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4C533B" w:rsidRDefault="00257063" w:rsidP="0025706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257063">
        <w:rPr>
          <w:rFonts w:ascii="Arial" w:hAnsi="Arial" w:cs="Arial"/>
          <w:b/>
          <w:bCs/>
          <w:sz w:val="32"/>
          <w:szCs w:val="28"/>
        </w:rPr>
        <w:t>ARTRIT REUMAX</w:t>
      </w:r>
    </w:p>
    <w:p w:rsidR="00257063" w:rsidRDefault="00257063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C533B" w:rsidRPr="004C533B" w:rsidRDefault="00D17199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D17199">
        <w:rPr>
          <w:b/>
          <w:sz w:val="28"/>
        </w:rPr>
        <w:t>Registro sanitario:</w:t>
      </w:r>
      <w:r w:rsidR="004C533B" w:rsidRPr="004C533B">
        <w:rPr>
          <w:b/>
          <w:sz w:val="28"/>
        </w:rPr>
        <w:t xml:space="preserve"> </w:t>
      </w:r>
      <w:r w:rsidRPr="00D17199">
        <w:rPr>
          <w:sz w:val="28"/>
        </w:rPr>
        <w:t>No aplica</w:t>
      </w:r>
    </w:p>
    <w:p w:rsidR="004C533B" w:rsidRPr="004C533B" w:rsidRDefault="004C533B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C533B">
        <w:rPr>
          <w:b/>
          <w:sz w:val="28"/>
        </w:rPr>
        <w:t xml:space="preserve">Fuente de la alerta: </w:t>
      </w:r>
      <w:r w:rsidRPr="004C533B">
        <w:rPr>
          <w:sz w:val="28"/>
        </w:rPr>
        <w:t>Denuncia</w:t>
      </w:r>
    </w:p>
    <w:p w:rsidR="006267B3" w:rsidRDefault="004C533B" w:rsidP="004C533B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4C533B">
        <w:rPr>
          <w:b/>
          <w:sz w:val="28"/>
        </w:rPr>
        <w:t xml:space="preserve">No. Identificación interno: </w:t>
      </w:r>
      <w:r w:rsidR="00D17199" w:rsidRPr="00D17199">
        <w:rPr>
          <w:sz w:val="28"/>
        </w:rPr>
        <w:t>MA2109-195</w:t>
      </w:r>
    </w:p>
    <w:p w:rsidR="006267B3" w:rsidRDefault="006267B3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4C533B" w:rsidRDefault="004C533B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4C533B" w:rsidRDefault="00D17199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E064161" wp14:editId="396F2FAD">
            <wp:extent cx="2473657" cy="22098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48" t="24724" r="29714" b="18805"/>
                    <a:stretch/>
                  </pic:blipFill>
                  <pic:spPr bwMode="auto">
                    <a:xfrm>
                      <a:off x="0" y="0"/>
                      <a:ext cx="2476406" cy="2212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D17199" w:rsidRDefault="00D17199" w:rsidP="00D17199">
      <w:pPr>
        <w:jc w:val="both"/>
        <w:rPr>
          <w:sz w:val="24"/>
          <w:szCs w:val="24"/>
        </w:rPr>
      </w:pPr>
      <w:r w:rsidRPr="00D17199">
        <w:rPr>
          <w:sz w:val="24"/>
          <w:szCs w:val="24"/>
        </w:rPr>
        <w:t xml:space="preserve">El Instituto Nacional de Vigilancia de Medicamentos y Alimentos – </w:t>
      </w:r>
      <w:proofErr w:type="spellStart"/>
      <w:r w:rsidRPr="00D17199">
        <w:rPr>
          <w:sz w:val="24"/>
          <w:szCs w:val="24"/>
        </w:rPr>
        <w:t>Invima</w:t>
      </w:r>
      <w:proofErr w:type="spellEnd"/>
      <w:r w:rsidRPr="00D17199">
        <w:rPr>
          <w:sz w:val="24"/>
          <w:szCs w:val="24"/>
        </w:rPr>
        <w:t xml:space="preserve">, advierte a la ciudadanía sobre la comercialización fraudulenta del producto “ARTRIT REUMAX” promocionado presuntamente para la artritis y el reumatismo. </w:t>
      </w:r>
    </w:p>
    <w:p w:rsidR="00D17199" w:rsidRDefault="00D17199" w:rsidP="00D17199">
      <w:pPr>
        <w:jc w:val="both"/>
      </w:pPr>
      <w:r w:rsidRPr="00D17199">
        <w:rPr>
          <w:sz w:val="24"/>
          <w:szCs w:val="24"/>
        </w:rPr>
        <w:t>De acuerdo con la normatividad sanitaria vigente, se trata de un producto fraudulento que, al no encontrarse amparado bajo un registro sanitario, no ofrece garantías de calidad, seguridad y eficacia. Adicionalmente se desconoce su contenido real, trazabilidad, condiciones de almacenamiento y transporte.</w:t>
      </w:r>
      <w:r w:rsidRPr="00D17199">
        <w:t xml:space="preserve"> </w:t>
      </w:r>
    </w:p>
    <w:p w:rsidR="004C26F2" w:rsidRPr="00D17199" w:rsidRDefault="00D17199" w:rsidP="00D17199">
      <w:pPr>
        <w:jc w:val="both"/>
        <w:rPr>
          <w:b/>
          <w:sz w:val="24"/>
          <w:szCs w:val="24"/>
        </w:rPr>
      </w:pPr>
      <w: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D17199" w:rsidRDefault="00D17199" w:rsidP="006953B5">
      <w:pPr>
        <w:jc w:val="both"/>
        <w:rPr>
          <w:b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</w:t>
      </w:r>
      <w:r w:rsidR="008738AF">
        <w:rPr>
          <w:b/>
        </w:rPr>
        <w:t xml:space="preserve">lote del </w:t>
      </w:r>
      <w:r>
        <w:rPr>
          <w:b/>
        </w:rPr>
        <w:t xml:space="preserve">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B12368">
      <w:pgSz w:w="12240" w:h="15840"/>
      <w:pgMar w:top="1135" w:right="132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257063"/>
    <w:rsid w:val="00395533"/>
    <w:rsid w:val="003D5FC6"/>
    <w:rsid w:val="004C26F2"/>
    <w:rsid w:val="004C41DE"/>
    <w:rsid w:val="004C533B"/>
    <w:rsid w:val="00530AD5"/>
    <w:rsid w:val="006267B3"/>
    <w:rsid w:val="006953B5"/>
    <w:rsid w:val="006C6DFA"/>
    <w:rsid w:val="006C7576"/>
    <w:rsid w:val="0080434D"/>
    <w:rsid w:val="00813C16"/>
    <w:rsid w:val="008738AF"/>
    <w:rsid w:val="00AD64B8"/>
    <w:rsid w:val="00B12368"/>
    <w:rsid w:val="00B6328E"/>
    <w:rsid w:val="00D17199"/>
    <w:rsid w:val="00D4149F"/>
    <w:rsid w:val="00E4647E"/>
    <w:rsid w:val="00EE4BEE"/>
    <w:rsid w:val="00F13750"/>
    <w:rsid w:val="00F14BB2"/>
    <w:rsid w:val="00F831EE"/>
    <w:rsid w:val="00F87F03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24DE1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20</cp:revision>
  <dcterms:created xsi:type="dcterms:W3CDTF">2021-03-29T15:50:00Z</dcterms:created>
  <dcterms:modified xsi:type="dcterms:W3CDTF">2021-09-10T14:19:00Z</dcterms:modified>
</cp:coreProperties>
</file>